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20" w:rsidRPr="00BD3DFB" w:rsidRDefault="00102BDD" w:rsidP="00BD3DF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D3D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Годовой отчёт </w:t>
      </w:r>
      <w:r w:rsidR="00BD3DFB" w:rsidRPr="00BD3D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воспитателей стершей группы</w:t>
      </w:r>
    </w:p>
    <w:p w:rsidR="00880D20" w:rsidRPr="0066081B" w:rsidRDefault="00880D20" w:rsidP="00BD3DFB">
      <w:pPr>
        <w:spacing w:before="100" w:beforeAutospacing="1"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81B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>чёт о проделанной работе за 2020-2021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081B">
        <w:rPr>
          <w:rFonts w:ascii="Times New Roman" w:eastAsia="Times New Roman" w:hAnsi="Times New Roman" w:cs="Times New Roman"/>
          <w:bCs/>
          <w:sz w:val="28"/>
          <w:szCs w:val="28"/>
        </w:rPr>
        <w:t>учебный год восп</w:t>
      </w:r>
      <w:r w:rsidR="00102BDD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итателей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старшей группы</w:t>
      </w:r>
      <w:r w:rsidR="00102B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Монгуш Хорагай </w:t>
      </w:r>
      <w:proofErr w:type="spellStart"/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>Хереловны</w:t>
      </w:r>
      <w:proofErr w:type="spellEnd"/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>Куржеп</w:t>
      </w:r>
      <w:proofErr w:type="spellEnd"/>
      <w:r w:rsidR="00BD3D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Дианы Дмитриевны.</w:t>
      </w:r>
    </w:p>
    <w:p w:rsidR="00880D20" w:rsidRPr="0066081B" w:rsidRDefault="00880D20" w:rsidP="00BD3DFB">
      <w:pPr>
        <w:spacing w:before="100" w:beforeAutospacing="1" w:after="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81B">
        <w:rPr>
          <w:rStyle w:val="a3"/>
          <w:rFonts w:ascii="Times New Roman" w:hAnsi="Times New Roman" w:cs="Times New Roman"/>
          <w:sz w:val="28"/>
          <w:szCs w:val="28"/>
        </w:rPr>
        <w:t>Общая характеристика группы</w:t>
      </w:r>
    </w:p>
    <w:p w:rsidR="00880D20" w:rsidRPr="0066081B" w:rsidRDefault="00880D20" w:rsidP="00BD3D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1B">
        <w:rPr>
          <w:rFonts w:ascii="Times New Roman" w:eastAsia="Times New Roman" w:hAnsi="Times New Roman" w:cs="Times New Roman"/>
          <w:sz w:val="28"/>
          <w:szCs w:val="28"/>
        </w:rPr>
        <w:t>В старшей группе работают два воспитателя и помощник воспитателя. Спи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сочный состав группы составил </w:t>
      </w:r>
      <w:r w:rsidR="00BD3DFB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427">
        <w:rPr>
          <w:rFonts w:ascii="Times New Roman" w:eastAsia="Times New Roman" w:hAnsi="Times New Roman" w:cs="Times New Roman"/>
          <w:sz w:val="28"/>
          <w:szCs w:val="28"/>
        </w:rPr>
        <w:t xml:space="preserve">детей, из них </w:t>
      </w:r>
      <w:r w:rsidR="00BD3DF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63427">
        <w:rPr>
          <w:rFonts w:ascii="Times New Roman" w:eastAsia="Times New Roman" w:hAnsi="Times New Roman" w:cs="Times New Roman"/>
          <w:sz w:val="28"/>
          <w:szCs w:val="28"/>
        </w:rPr>
        <w:t xml:space="preserve"> девочек, и </w:t>
      </w:r>
      <w:r w:rsidR="00BD3DFB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63427">
        <w:rPr>
          <w:rFonts w:ascii="Times New Roman" w:eastAsia="Times New Roman" w:hAnsi="Times New Roman" w:cs="Times New Roman"/>
          <w:sz w:val="28"/>
          <w:szCs w:val="28"/>
        </w:rPr>
        <w:t xml:space="preserve"> мальчиков.</w:t>
      </w:r>
    </w:p>
    <w:p w:rsidR="00880D20" w:rsidRPr="0066081B" w:rsidRDefault="00880D20" w:rsidP="00BD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от 5 до 6</w:t>
      </w:r>
      <w:r w:rsidRPr="0066081B">
        <w:rPr>
          <w:rFonts w:ascii="Times New Roman" w:hAnsi="Times New Roman" w:cs="Times New Roman"/>
          <w:sz w:val="28"/>
          <w:szCs w:val="28"/>
        </w:rPr>
        <w:t xml:space="preserve"> лет. Преобладают партнерские взаимоотношения и совместная деятельность детей. Конфликты между детьми, если и возникают, то быстро и продуктивно разрешаются. </w:t>
      </w:r>
    </w:p>
    <w:p w:rsidR="00880D20" w:rsidRPr="0066081B" w:rsidRDefault="00880D20" w:rsidP="00BD3DFB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sz w:val="28"/>
          <w:szCs w:val="28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</w:p>
    <w:p w:rsidR="00BD3DFB" w:rsidRDefault="00880D20" w:rsidP="00BD3DFB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2169A">
        <w:rPr>
          <w:sz w:val="28"/>
          <w:szCs w:val="28"/>
        </w:rPr>
        <w:t xml:space="preserve">Воспитательно-образовательный процесс ориентирован </w:t>
      </w:r>
      <w:r w:rsidR="00BD3DFB" w:rsidRPr="00F2169A">
        <w:rPr>
          <w:sz w:val="28"/>
          <w:szCs w:val="28"/>
        </w:rPr>
        <w:t>на реализацию рабочей</w:t>
      </w:r>
      <w:r w:rsidR="00BE0781" w:rsidRPr="00F2169A">
        <w:rPr>
          <w:color w:val="000000"/>
          <w:sz w:val="28"/>
          <w:szCs w:val="28"/>
        </w:rPr>
        <w:t xml:space="preserve"> программы разработанной на основе Образовательной программы дошкольного образования </w:t>
      </w:r>
      <w:r w:rsidR="00BD3DFB">
        <w:rPr>
          <w:color w:val="000000"/>
          <w:sz w:val="28"/>
          <w:szCs w:val="28"/>
        </w:rPr>
        <w:t>МБДОУ детского сада «Ромашка» с. Тоора-Хем.</w:t>
      </w:r>
    </w:p>
    <w:p w:rsidR="00102BDD" w:rsidRPr="00BD3DFB" w:rsidRDefault="00880D20" w:rsidP="00BD3DFB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02BDD">
        <w:rPr>
          <w:sz w:val="28"/>
          <w:szCs w:val="28"/>
        </w:rPr>
        <w:t>Работа группы осуществлялась исходя из основных годовых задач и в соответствии с годовым планом</w:t>
      </w:r>
      <w:r w:rsidR="00C63427" w:rsidRPr="00102BDD">
        <w:rPr>
          <w:sz w:val="28"/>
          <w:szCs w:val="28"/>
        </w:rPr>
        <w:t xml:space="preserve"> работы.</w:t>
      </w:r>
      <w:r w:rsidR="00102BDD" w:rsidRPr="00102BDD">
        <w:rPr>
          <w:color w:val="000000"/>
          <w:sz w:val="28"/>
          <w:szCs w:val="28"/>
          <w:shd w:val="clear" w:color="auto" w:fill="FFFFFF"/>
        </w:rPr>
        <w:t xml:space="preserve"> В течение года соблюдался режим дня и сани</w:t>
      </w:r>
      <w:r w:rsidR="00BD3DFB">
        <w:rPr>
          <w:color w:val="000000"/>
          <w:sz w:val="28"/>
          <w:szCs w:val="28"/>
          <w:shd w:val="clear" w:color="auto" w:fill="FFFFFF"/>
        </w:rPr>
        <w:t>тарно-гигиенические требования пребывания детей в детском саду.</w:t>
      </w:r>
    </w:p>
    <w:p w:rsidR="00BD3DFB" w:rsidRDefault="00102BDD" w:rsidP="00BD3DFB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систематично проводилась организованная образовательная деятельность.</w:t>
      </w:r>
      <w:r w:rsidR="004815A1" w:rsidRPr="0048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5A1" w:rsidRPr="0049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организационной образовательной деятельности использовались как традиционные н</w:t>
      </w:r>
      <w:r w:rsidR="00BD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аблюдения, беседы, сравнение</w:t>
      </w:r>
      <w:r w:rsidR="004815A1" w:rsidRPr="0049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нетрадиционные методы работы - пальчиковая гимнастика, дыхательная гимнастика, гимнастика для глаз.</w:t>
      </w:r>
    </w:p>
    <w:p w:rsidR="00BD3DFB" w:rsidRDefault="00880D20" w:rsidP="00BD3DFB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A1">
        <w:rPr>
          <w:rFonts w:ascii="Times New Roman" w:hAnsi="Times New Roman" w:cs="Times New Roman"/>
          <w:sz w:val="28"/>
          <w:szCs w:val="28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</w:t>
      </w:r>
      <w:r w:rsidR="00C63427" w:rsidRPr="004815A1">
        <w:rPr>
          <w:rFonts w:ascii="Times New Roman" w:hAnsi="Times New Roman" w:cs="Times New Roman"/>
          <w:sz w:val="28"/>
          <w:szCs w:val="28"/>
        </w:rPr>
        <w:t>ожественной и художественной литературы</w:t>
      </w:r>
      <w:r w:rsidRPr="004815A1">
        <w:rPr>
          <w:rFonts w:ascii="Times New Roman" w:hAnsi="Times New Roman" w:cs="Times New Roman"/>
          <w:sz w:val="28"/>
          <w:szCs w:val="28"/>
        </w:rPr>
        <w:t xml:space="preserve">. </w:t>
      </w:r>
      <w:r w:rsidR="00C63427" w:rsidRPr="004815A1">
        <w:rPr>
          <w:rFonts w:ascii="Times New Roman" w:hAnsi="Times New Roman" w:cs="Times New Roman"/>
          <w:sz w:val="28"/>
          <w:szCs w:val="28"/>
        </w:rPr>
        <w:t xml:space="preserve"> </w:t>
      </w:r>
      <w:r w:rsidRPr="004815A1">
        <w:rPr>
          <w:rFonts w:ascii="Times New Roman" w:hAnsi="Times New Roman" w:cs="Times New Roman"/>
          <w:sz w:val="28"/>
          <w:szCs w:val="28"/>
        </w:rPr>
        <w:t>Все виды деятельности представляют основные направления развития детей: физическое, познавательно-речевое, художественно-эстетическое.</w:t>
      </w:r>
    </w:p>
    <w:p w:rsidR="00C63427" w:rsidRPr="00BD3DFB" w:rsidRDefault="00C63427" w:rsidP="00BD3DFB">
      <w:pPr>
        <w:spacing w:after="0" w:line="270" w:lineRule="atLeast"/>
        <w:ind w:firstLine="708"/>
        <w:jc w:val="both"/>
        <w:rPr>
          <w:rStyle w:val="c1"/>
          <w:rFonts w:ascii="Times New Roman" w:eastAsia="Times New Roman" w:hAnsi="Times New Roman" w:cs="Times New Roman"/>
          <w:sz w:val="28"/>
          <w:szCs w:val="28"/>
        </w:rPr>
      </w:pPr>
      <w:r w:rsidRPr="00BD3DFB">
        <w:rPr>
          <w:rStyle w:val="c1"/>
          <w:rFonts w:ascii="Times New Roman" w:hAnsi="Times New Roman" w:cs="Times New Roman"/>
          <w:sz w:val="28"/>
          <w:szCs w:val="28"/>
        </w:rPr>
        <w:t>В связи с эт</w:t>
      </w:r>
      <w:r w:rsidR="004815A1" w:rsidRPr="00BD3DFB">
        <w:rPr>
          <w:rStyle w:val="c1"/>
          <w:rFonts w:ascii="Times New Roman" w:hAnsi="Times New Roman" w:cs="Times New Roman"/>
          <w:sz w:val="28"/>
          <w:szCs w:val="28"/>
        </w:rPr>
        <w:t>им воспита</w:t>
      </w:r>
      <w:r w:rsidR="00BD3DFB">
        <w:rPr>
          <w:rStyle w:val="c1"/>
          <w:rFonts w:ascii="Times New Roman" w:hAnsi="Times New Roman" w:cs="Times New Roman"/>
          <w:sz w:val="28"/>
          <w:szCs w:val="28"/>
        </w:rPr>
        <w:t xml:space="preserve">тельно-образовательный процесс </w:t>
      </w:r>
      <w:r w:rsidRPr="00BD3DFB">
        <w:rPr>
          <w:rStyle w:val="c1"/>
          <w:rFonts w:ascii="Times New Roman" w:hAnsi="Times New Roman" w:cs="Times New Roman"/>
          <w:sz w:val="28"/>
          <w:szCs w:val="28"/>
        </w:rPr>
        <w:t>в группе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 и с использованием з</w:t>
      </w:r>
      <w:r w:rsidR="00BD3DFB">
        <w:rPr>
          <w:rStyle w:val="c1"/>
          <w:rFonts w:ascii="Times New Roman" w:hAnsi="Times New Roman" w:cs="Times New Roman"/>
          <w:sz w:val="28"/>
          <w:szCs w:val="28"/>
        </w:rPr>
        <w:t xml:space="preserve">доровье сберегающих технологий. </w:t>
      </w:r>
      <w:r w:rsidRPr="00BD3DFB">
        <w:rPr>
          <w:rStyle w:val="c1"/>
          <w:rFonts w:ascii="Times New Roman" w:hAnsi="Times New Roman" w:cs="Times New Roman"/>
          <w:sz w:val="28"/>
          <w:szCs w:val="28"/>
        </w:rPr>
        <w:t>Основываясь на новейших образовательных технологиях используя на мультимедийном</w:t>
      </w:r>
      <w:r w:rsidR="00BD3DF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D3DFB">
        <w:rPr>
          <w:rStyle w:val="c1"/>
          <w:rFonts w:ascii="Times New Roman" w:hAnsi="Times New Roman" w:cs="Times New Roman"/>
          <w:sz w:val="28"/>
          <w:szCs w:val="28"/>
        </w:rPr>
        <w:t>оборудовании: электронные презентации, наглядно-демонстрационный материал, аудио сказки, развивающие и обучающие мультфильмы.  Этот методический материал способствует развитию процессов и повышению интереса к образовательной деятельности.</w:t>
      </w:r>
      <w:r w:rsidRPr="0066081B">
        <w:rPr>
          <w:rStyle w:val="c1"/>
          <w:sz w:val="28"/>
          <w:szCs w:val="28"/>
        </w:rPr>
        <w:t xml:space="preserve"> </w:t>
      </w:r>
    </w:p>
    <w:p w:rsidR="00C63427" w:rsidRPr="0066081B" w:rsidRDefault="00C63427" w:rsidP="00BD3DFB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lastRenderedPageBreak/>
        <w:t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</w:t>
      </w:r>
      <w:r>
        <w:rPr>
          <w:rStyle w:val="c1"/>
          <w:sz w:val="28"/>
          <w:szCs w:val="28"/>
        </w:rPr>
        <w:t>ных и зимующих</w:t>
      </w:r>
      <w:r w:rsidRPr="0066081B">
        <w:rPr>
          <w:rStyle w:val="c1"/>
          <w:sz w:val="28"/>
          <w:szCs w:val="28"/>
        </w:rPr>
        <w:t xml:space="preserve">. Проводилось много бесед о явлениях общественной жизни, о родной стране, о членах семьи и об их заботе друг о друге и о её значимости. </w:t>
      </w:r>
    </w:p>
    <w:p w:rsidR="00C63427" w:rsidRPr="0066081B" w:rsidRDefault="00C63427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Дети умеют различать: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светофора; специальный транспорт; правила поведения в общес</w:t>
      </w:r>
      <w:r>
        <w:rPr>
          <w:rStyle w:val="c1"/>
          <w:sz w:val="28"/>
          <w:szCs w:val="28"/>
        </w:rPr>
        <w:t>твенном транспорте.</w:t>
      </w:r>
      <w:r w:rsidRPr="0066081B">
        <w:rPr>
          <w:rStyle w:val="c1"/>
          <w:sz w:val="28"/>
          <w:szCs w:val="28"/>
        </w:rPr>
        <w:t xml:space="preserve"> </w:t>
      </w:r>
    </w:p>
    <w:p w:rsidR="00C63427" w:rsidRPr="0066081B" w:rsidRDefault="00C63427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Все воспитанники группы любят инсценировать отрывки из знакомых сказок, используя фигурки настольного театра. Ещё не все ребята произносят чётко звуки, затрудняются в составлении рассказов из личного опыта и по картинке. Углубленная работа по этой теме будет продолжена. </w:t>
      </w:r>
    </w:p>
    <w:p w:rsidR="00C63427" w:rsidRPr="0066081B" w:rsidRDefault="00C63427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Большинство детей </w:t>
      </w:r>
      <w:r w:rsidR="004F7909" w:rsidRPr="0066081B">
        <w:rPr>
          <w:rStyle w:val="c1"/>
          <w:sz w:val="28"/>
          <w:szCs w:val="28"/>
        </w:rPr>
        <w:t xml:space="preserve">заинтересованы </w:t>
      </w:r>
      <w:r w:rsidR="004F7909">
        <w:rPr>
          <w:rStyle w:val="c1"/>
          <w:sz w:val="28"/>
          <w:szCs w:val="28"/>
        </w:rPr>
        <w:t>познавательно</w:t>
      </w:r>
      <w:r w:rsidRPr="0066081B">
        <w:rPr>
          <w:rStyle w:val="c1"/>
          <w:sz w:val="28"/>
          <w:szCs w:val="28"/>
        </w:rPr>
        <w:t xml:space="preserve">-исследовательской деятельностью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</w:t>
      </w:r>
      <w:r w:rsidR="004F7909" w:rsidRPr="0066081B">
        <w:rPr>
          <w:rStyle w:val="c1"/>
          <w:sz w:val="28"/>
          <w:szCs w:val="28"/>
        </w:rPr>
        <w:t>впереди,</w:t>
      </w:r>
      <w:r w:rsidR="004F7909">
        <w:rPr>
          <w:rStyle w:val="c1"/>
          <w:sz w:val="28"/>
          <w:szCs w:val="28"/>
        </w:rPr>
        <w:t xml:space="preserve"> </w:t>
      </w:r>
      <w:r w:rsidR="004F7909" w:rsidRPr="0066081B">
        <w:rPr>
          <w:rStyle w:val="c1"/>
          <w:sz w:val="28"/>
          <w:szCs w:val="28"/>
        </w:rPr>
        <w:t>сзади</w:t>
      </w:r>
      <w:r w:rsidRPr="0066081B">
        <w:rPr>
          <w:rStyle w:val="c1"/>
          <w:sz w:val="28"/>
          <w:szCs w:val="28"/>
        </w:rPr>
        <w:t>, вверху, внизу, над, под. Не все ребята решают простейшие арифметические и логические задачи со счётом в пределах «10».</w:t>
      </w:r>
    </w:p>
    <w:p w:rsidR="00C63427" w:rsidRDefault="00C63427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Усвоение программного </w:t>
      </w:r>
      <w:r w:rsidR="00F2169A">
        <w:rPr>
          <w:rStyle w:val="c1"/>
          <w:sz w:val="28"/>
          <w:szCs w:val="28"/>
        </w:rPr>
        <w:t xml:space="preserve">материала вызывает затруднения у некоторых дошкольников. </w:t>
      </w:r>
      <w:r w:rsidR="004F7909">
        <w:rPr>
          <w:rStyle w:val="c1"/>
          <w:sz w:val="28"/>
          <w:szCs w:val="28"/>
        </w:rPr>
        <w:t>С этими детьми</w:t>
      </w:r>
      <w:r w:rsidR="00F2169A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продолжаем</w:t>
      </w:r>
      <w:r w:rsidR="00BE0781">
        <w:rPr>
          <w:rStyle w:val="c1"/>
          <w:sz w:val="28"/>
          <w:szCs w:val="28"/>
        </w:rPr>
        <w:t xml:space="preserve"> </w:t>
      </w:r>
      <w:r w:rsidR="00F2169A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 </w:t>
      </w:r>
      <w:r w:rsidR="004F7909" w:rsidRPr="0066081B">
        <w:rPr>
          <w:rStyle w:val="c1"/>
          <w:sz w:val="28"/>
          <w:szCs w:val="28"/>
        </w:rPr>
        <w:t xml:space="preserve">решать </w:t>
      </w:r>
      <w:r w:rsidR="004F7909">
        <w:rPr>
          <w:rStyle w:val="c1"/>
          <w:sz w:val="28"/>
          <w:szCs w:val="28"/>
        </w:rPr>
        <w:t>проблему</w:t>
      </w:r>
      <w:r w:rsidRPr="0066081B">
        <w:rPr>
          <w:rStyle w:val="c1"/>
          <w:sz w:val="28"/>
          <w:szCs w:val="28"/>
        </w:rPr>
        <w:t xml:space="preserve"> в развитии познавательной </w:t>
      </w:r>
      <w:r w:rsidR="00F2169A">
        <w:rPr>
          <w:rStyle w:val="c1"/>
          <w:sz w:val="28"/>
          <w:szCs w:val="28"/>
        </w:rPr>
        <w:t xml:space="preserve"> </w:t>
      </w:r>
      <w:r w:rsidR="00BE0781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сферы </w:t>
      </w:r>
      <w:r w:rsidR="004F7909" w:rsidRPr="0066081B">
        <w:rPr>
          <w:rStyle w:val="c1"/>
          <w:sz w:val="28"/>
          <w:szCs w:val="28"/>
        </w:rPr>
        <w:t>используя</w:t>
      </w:r>
      <w:r w:rsidR="004F7909">
        <w:rPr>
          <w:rStyle w:val="c1"/>
          <w:sz w:val="28"/>
          <w:szCs w:val="28"/>
        </w:rPr>
        <w:t xml:space="preserve"> </w:t>
      </w:r>
      <w:r w:rsidR="004F7909" w:rsidRPr="0066081B">
        <w:rPr>
          <w:rStyle w:val="c1"/>
          <w:sz w:val="28"/>
          <w:szCs w:val="28"/>
        </w:rPr>
        <w:t>индивидуальную</w:t>
      </w:r>
      <w:r w:rsidRPr="0066081B">
        <w:rPr>
          <w:rStyle w:val="c1"/>
          <w:sz w:val="28"/>
          <w:szCs w:val="28"/>
        </w:rPr>
        <w:t xml:space="preserve"> работу и дидактические игры. </w:t>
      </w:r>
    </w:p>
    <w:p w:rsidR="00F2169A" w:rsidRPr="0066081B" w:rsidRDefault="00F2169A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 </w:t>
      </w:r>
      <w:r w:rsidRPr="0066081B">
        <w:rPr>
          <w:sz w:val="28"/>
          <w:szCs w:val="28"/>
        </w:rPr>
        <w:t xml:space="preserve">Познакомились с декоративной росписью Гжельская, Дымковская и др. Дети научились лепить по представлению героев из сказок (медведь, лиса и зайчик). Научились лепить с натуры (овощи, фрукты, </w:t>
      </w:r>
      <w:r>
        <w:rPr>
          <w:sz w:val="28"/>
          <w:szCs w:val="28"/>
        </w:rPr>
        <w:t>посуда, игрушки). А также</w:t>
      </w:r>
      <w:r w:rsidRPr="0066081B">
        <w:rPr>
          <w:sz w:val="28"/>
          <w:szCs w:val="28"/>
        </w:rPr>
        <w:t xml:space="preserve"> лепить посуду из целого куска пластилина</w:t>
      </w:r>
      <w:r>
        <w:rPr>
          <w:sz w:val="28"/>
          <w:szCs w:val="28"/>
        </w:rPr>
        <w:t>. Правда н</w:t>
      </w:r>
      <w:r w:rsidRPr="0066081B">
        <w:rPr>
          <w:sz w:val="28"/>
          <w:szCs w:val="28"/>
        </w:rPr>
        <w:t xml:space="preserve">е все ребята </w:t>
      </w:r>
      <w:r w:rsidRPr="0066081B">
        <w:rPr>
          <w:rStyle w:val="c1"/>
          <w:sz w:val="28"/>
          <w:szCs w:val="28"/>
        </w:rPr>
        <w:t>без особого затруднения делят пластилин на куски, рассчитывая количество деталей предполагаемой поделки и её размер</w:t>
      </w:r>
      <w:r w:rsidRPr="0066081B">
        <w:rPr>
          <w:sz w:val="28"/>
          <w:szCs w:val="28"/>
        </w:rPr>
        <w:t xml:space="preserve">.  У детей усовершенствован навык работы с ножницами. </w:t>
      </w:r>
      <w:r w:rsidRPr="0066081B">
        <w:rPr>
          <w:sz w:val="28"/>
          <w:szCs w:val="28"/>
        </w:rPr>
        <w:lastRenderedPageBreak/>
        <w:t>Ребята могут вырезать бумагу на короткие и длинные части, выре</w:t>
      </w:r>
      <w:r>
        <w:rPr>
          <w:sz w:val="28"/>
          <w:szCs w:val="28"/>
        </w:rPr>
        <w:t xml:space="preserve">зать круги из квадратов. </w:t>
      </w:r>
    </w:p>
    <w:p w:rsidR="00F2169A" w:rsidRPr="0066081B" w:rsidRDefault="00F2169A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Очень успешно на протяжении года велась работа по ознакомлению с художественной литературой.  Воспитанники заинтересованно слушают сказки, рассказы, как при чтении, так и аудиозаписи в музыкальном сопровождении.  </w:t>
      </w:r>
      <w:r>
        <w:rPr>
          <w:sz w:val="28"/>
          <w:szCs w:val="28"/>
        </w:rPr>
        <w:t xml:space="preserve">Дети познакомились со сказками, </w:t>
      </w:r>
      <w:r w:rsidRPr="0066081B">
        <w:rPr>
          <w:sz w:val="28"/>
          <w:szCs w:val="28"/>
        </w:rPr>
        <w:t>произведениями поэтов</w:t>
      </w:r>
      <w:r w:rsidR="004F7909">
        <w:rPr>
          <w:sz w:val="28"/>
          <w:szCs w:val="28"/>
        </w:rPr>
        <w:t xml:space="preserve"> и писателей Ша</w:t>
      </w:r>
      <w:r w:rsidR="00FF3D57">
        <w:rPr>
          <w:sz w:val="28"/>
          <w:szCs w:val="28"/>
        </w:rPr>
        <w:t>р</w:t>
      </w:r>
      <w:r w:rsidR="004F7909">
        <w:rPr>
          <w:sz w:val="28"/>
          <w:szCs w:val="28"/>
        </w:rPr>
        <w:t xml:space="preserve">ль Перро «Мальчик с пальчик», Вильгельм </w:t>
      </w:r>
      <w:proofErr w:type="spellStart"/>
      <w:r w:rsidR="004F7909">
        <w:rPr>
          <w:sz w:val="28"/>
          <w:szCs w:val="28"/>
        </w:rPr>
        <w:t>Гауф</w:t>
      </w:r>
      <w:proofErr w:type="spellEnd"/>
      <w:r w:rsidR="004F7909">
        <w:rPr>
          <w:sz w:val="28"/>
          <w:szCs w:val="28"/>
        </w:rPr>
        <w:t xml:space="preserve"> «Карлик Нос» и др.</w:t>
      </w:r>
    </w:p>
    <w:p w:rsidR="00F2169A" w:rsidRDefault="00F2169A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окружении, используя навыки социального партнерства для личного гармоничного развития в социуме. Сложность в группе создаёт поведение </w:t>
      </w:r>
      <w:proofErr w:type="spellStart"/>
      <w:r w:rsidRPr="0066081B">
        <w:rPr>
          <w:rStyle w:val="c1"/>
          <w:sz w:val="28"/>
          <w:szCs w:val="28"/>
        </w:rPr>
        <w:t>гиперактивных</w:t>
      </w:r>
      <w:proofErr w:type="spellEnd"/>
      <w:r w:rsidRPr="0066081B">
        <w:rPr>
          <w:rStyle w:val="c1"/>
          <w:sz w:val="28"/>
          <w:szCs w:val="28"/>
        </w:rPr>
        <w:t xml:space="preserve"> детей, мы постоянно проводим работу и в дальнейшем особое внимание будем уделять и учить детей жить дружно, помогать друг другу, вместе пользоваться игрушками, книгами и соблюдать правила поведения в детском саду. </w:t>
      </w:r>
    </w:p>
    <w:p w:rsidR="00F2169A" w:rsidRPr="0066081B" w:rsidRDefault="00F2169A" w:rsidP="004F7909">
      <w:pPr>
        <w:pStyle w:val="c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sz w:val="28"/>
          <w:szCs w:val="28"/>
        </w:rPr>
        <w:t>В течение года в группе регулярно проводилась воспитательно–образовательная и физку</w:t>
      </w:r>
      <w:r>
        <w:rPr>
          <w:sz w:val="28"/>
          <w:szCs w:val="28"/>
        </w:rPr>
        <w:t>льтурно-оздоровительная работа</w:t>
      </w:r>
      <w:r w:rsidR="004F7909">
        <w:rPr>
          <w:sz w:val="28"/>
          <w:szCs w:val="28"/>
        </w:rPr>
        <w:t xml:space="preserve">. </w:t>
      </w:r>
      <w:r w:rsidRPr="0066081B">
        <w:rPr>
          <w:sz w:val="28"/>
          <w:szCs w:val="28"/>
        </w:rPr>
        <w:t xml:space="preserve">Проводились закаливающие и профилактические мероприятия на прогулке и в группе. Ежедневно проводились утренние зарядки, прогулки с подвижными играми, </w:t>
      </w:r>
      <w:r w:rsidR="004815A1">
        <w:rPr>
          <w:sz w:val="28"/>
          <w:szCs w:val="28"/>
        </w:rPr>
        <w:t xml:space="preserve">бодрящая и </w:t>
      </w:r>
      <w:r w:rsidRPr="0066081B">
        <w:rPr>
          <w:sz w:val="28"/>
          <w:szCs w:val="28"/>
        </w:rPr>
        <w:t>дыхатель</w:t>
      </w:r>
      <w:r w:rsidR="004815A1">
        <w:rPr>
          <w:sz w:val="28"/>
          <w:szCs w:val="28"/>
        </w:rPr>
        <w:t xml:space="preserve">ная </w:t>
      </w:r>
      <w:r w:rsidR="006E6852">
        <w:rPr>
          <w:sz w:val="28"/>
          <w:szCs w:val="28"/>
        </w:rPr>
        <w:t>гимнастика, физкультминутки</w:t>
      </w:r>
      <w:r w:rsidR="00E836DC">
        <w:rPr>
          <w:sz w:val="28"/>
          <w:szCs w:val="28"/>
        </w:rPr>
        <w:t xml:space="preserve">. </w:t>
      </w:r>
    </w:p>
    <w:p w:rsidR="00B64E20" w:rsidRDefault="00F2169A" w:rsidP="004F790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F2169A" w:rsidRPr="0066081B" w:rsidRDefault="00F2169A" w:rsidP="004F790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sz w:val="28"/>
          <w:szCs w:val="28"/>
        </w:rPr>
        <w:t>В период с сентября по январь обновлялась и пополнялась развивающая среда в группе: изго</w:t>
      </w:r>
      <w:r w:rsidR="004F7909">
        <w:rPr>
          <w:sz w:val="28"/>
          <w:szCs w:val="28"/>
        </w:rPr>
        <w:t>товлены стенды</w:t>
      </w:r>
      <w:r w:rsidRPr="0066081B">
        <w:rPr>
          <w:sz w:val="28"/>
          <w:szCs w:val="28"/>
        </w:rPr>
        <w:t xml:space="preserve"> по правилам дорожной безопасности</w:t>
      </w:r>
      <w:r w:rsidR="004F7909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>дидак</w:t>
      </w:r>
      <w:r w:rsidR="00E836DC">
        <w:rPr>
          <w:sz w:val="28"/>
          <w:szCs w:val="28"/>
        </w:rPr>
        <w:t>тические игры.</w:t>
      </w:r>
    </w:p>
    <w:p w:rsidR="00E836DC" w:rsidRPr="0066081B" w:rsidRDefault="00F2169A" w:rsidP="004F7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81B">
        <w:rPr>
          <w:rStyle w:val="c1"/>
          <w:rFonts w:ascii="Times New Roman" w:hAnsi="Times New Roman" w:cs="Times New Roman"/>
          <w:sz w:val="28"/>
          <w:szCs w:val="28"/>
        </w:rPr>
        <w:t>В нашей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6081B">
        <w:rPr>
          <w:rStyle w:val="c1"/>
          <w:rFonts w:ascii="Times New Roman" w:hAnsi="Times New Roman" w:cs="Times New Roman"/>
          <w:sz w:val="28"/>
          <w:szCs w:val="28"/>
        </w:rPr>
        <w:t>группе оснащена игровая деятельность.   Представлены сюжетно-ролевые иг</w:t>
      </w:r>
      <w:r w:rsidR="00E836DC">
        <w:rPr>
          <w:rStyle w:val="c1"/>
          <w:rFonts w:ascii="Times New Roman" w:hAnsi="Times New Roman" w:cs="Times New Roman"/>
          <w:sz w:val="28"/>
          <w:szCs w:val="28"/>
        </w:rPr>
        <w:t>ры: «Больница», «Магазин»,</w:t>
      </w:r>
      <w:r w:rsidRPr="0066081B">
        <w:rPr>
          <w:rStyle w:val="c1"/>
          <w:rFonts w:ascii="Times New Roman" w:hAnsi="Times New Roman" w:cs="Times New Roman"/>
          <w:sz w:val="28"/>
          <w:szCs w:val="28"/>
        </w:rPr>
        <w:t xml:space="preserve"> «Парикмахерская»</w:t>
      </w:r>
      <w:r w:rsidR="00E836DC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4F7909">
        <w:rPr>
          <w:rStyle w:val="c1"/>
          <w:rFonts w:ascii="Times New Roman" w:hAnsi="Times New Roman" w:cs="Times New Roman"/>
          <w:sz w:val="28"/>
          <w:szCs w:val="28"/>
        </w:rPr>
        <w:t>«Кухня», «Гараж»</w:t>
      </w:r>
      <w:r w:rsidR="00E836DC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Pr="0066081B">
        <w:rPr>
          <w:rFonts w:ascii="Times New Roman" w:hAnsi="Times New Roman" w:cs="Times New Roman"/>
          <w:sz w:val="28"/>
          <w:szCs w:val="28"/>
        </w:rPr>
        <w:t>У детей данной возрастной группы ярко проявляется интерес к игре. Игра продолжает оставаться основной формой организации их жизни. Я как воспитатель отдавала предпочтение игровому построению всего образа жизни детей. В течение дня дети участвуют в разнообр</w:t>
      </w:r>
      <w:r w:rsidR="00E836DC">
        <w:rPr>
          <w:rFonts w:ascii="Times New Roman" w:hAnsi="Times New Roman" w:cs="Times New Roman"/>
          <w:sz w:val="28"/>
          <w:szCs w:val="28"/>
        </w:rPr>
        <w:t xml:space="preserve">азных </w:t>
      </w:r>
      <w:r w:rsidR="00E836DC">
        <w:rPr>
          <w:rFonts w:ascii="Times New Roman" w:hAnsi="Times New Roman" w:cs="Times New Roman"/>
          <w:sz w:val="28"/>
          <w:szCs w:val="28"/>
        </w:rPr>
        <w:lastRenderedPageBreak/>
        <w:t xml:space="preserve">играх. </w:t>
      </w:r>
      <w:r w:rsidR="00E836DC" w:rsidRPr="0066081B">
        <w:rPr>
          <w:rFonts w:ascii="Times New Roman" w:hAnsi="Times New Roman" w:cs="Times New Roman"/>
          <w:sz w:val="28"/>
          <w:szCs w:val="28"/>
        </w:rPr>
        <w:t>Часть из них организуется и используется как средство решения определенных задач.  Например, игры с готовым содержанием и правилами используются для развития внимания, речи, умения сравнивать, действовать по элементарному алгоритму. У детей наблюдается пробуждение интереса к правилам поведения.</w:t>
      </w:r>
    </w:p>
    <w:p w:rsidR="00E836DC" w:rsidRPr="0066081B" w:rsidRDefault="00E836DC" w:rsidP="00627DF7">
      <w:pPr>
        <w:pStyle w:val="c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Есть различный строительный материал, развивающие мозаики и конструкторы, который дети часто используют как предметы-заместители.  Оборудован музыкальный уголок, где в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наличии музыкальные и шумовые инструменты, театральный уголок.</w:t>
      </w:r>
    </w:p>
    <w:p w:rsidR="00627DF7" w:rsidRDefault="00E836DC" w:rsidP="00BD3DFB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В группе в свободном доступе для детей имеются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необходимые материалы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для художественного творчества дошкольников (карандаши, краски, кисти, пластилин, доски для лепки, стеки, ножницы, иллюстративный материал и т.д.). Детские творческие работы выставляются на «Стене творчества»</w:t>
      </w:r>
      <w:r>
        <w:rPr>
          <w:rStyle w:val="c1"/>
          <w:sz w:val="28"/>
          <w:szCs w:val="28"/>
        </w:rPr>
        <w:t>.</w:t>
      </w:r>
    </w:p>
    <w:p w:rsidR="00627DF7" w:rsidRDefault="00E836DC" w:rsidP="00627DF7">
      <w:pPr>
        <w:pStyle w:val="c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Для формирования у детей элементарных математических представлений   имеется материал для обучения детей счету, развитию представлений о величине и форме предметов, цифры, часы, и развивающие игры.</w:t>
      </w:r>
    </w:p>
    <w:p w:rsidR="00E836DC" w:rsidRDefault="00E836DC" w:rsidP="00627DF7">
      <w:pPr>
        <w:pStyle w:val="c2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E836DC" w:rsidRDefault="00E836DC" w:rsidP="00627DF7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66081B">
        <w:rPr>
          <w:rStyle w:val="c1"/>
          <w:sz w:val="28"/>
          <w:szCs w:val="28"/>
        </w:rPr>
        <w:t>И все же предметно-развивающая среда нашей группы</w:t>
      </w:r>
      <w:r>
        <w:rPr>
          <w:rStyle w:val="c1"/>
          <w:sz w:val="28"/>
          <w:szCs w:val="28"/>
        </w:rPr>
        <w:t xml:space="preserve"> не полностью укомплектована </w:t>
      </w:r>
      <w:r w:rsidRPr="0066081B">
        <w:rPr>
          <w:sz w:val="28"/>
          <w:szCs w:val="28"/>
        </w:rPr>
        <w:t>в соответствии с современными требованиями.</w:t>
      </w:r>
      <w:r w:rsidRPr="00E836DC">
        <w:rPr>
          <w:b/>
          <w:sz w:val="28"/>
          <w:szCs w:val="28"/>
        </w:rPr>
        <w:t xml:space="preserve"> </w:t>
      </w:r>
    </w:p>
    <w:p w:rsidR="00627DF7" w:rsidRDefault="00627DF7" w:rsidP="00627DF7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E836DC" w:rsidRDefault="006E6852" w:rsidP="00627DF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6081B">
        <w:rPr>
          <w:b/>
          <w:sz w:val="28"/>
          <w:szCs w:val="28"/>
        </w:rPr>
        <w:t>Взаимодействие</w:t>
      </w:r>
      <w:r>
        <w:rPr>
          <w:b/>
          <w:sz w:val="28"/>
          <w:szCs w:val="28"/>
        </w:rPr>
        <w:t xml:space="preserve"> </w:t>
      </w:r>
      <w:proofErr w:type="gramStart"/>
      <w:r w:rsidRPr="0066081B">
        <w:rPr>
          <w:b/>
          <w:sz w:val="28"/>
          <w:szCs w:val="28"/>
        </w:rPr>
        <w:t>с</w:t>
      </w:r>
      <w:r w:rsidR="00E836DC">
        <w:rPr>
          <w:b/>
          <w:sz w:val="28"/>
          <w:szCs w:val="28"/>
        </w:rPr>
        <w:t xml:space="preserve"> </w:t>
      </w:r>
      <w:r w:rsidR="00E836DC" w:rsidRPr="0066081B">
        <w:rPr>
          <w:b/>
          <w:sz w:val="28"/>
          <w:szCs w:val="28"/>
        </w:rPr>
        <w:t xml:space="preserve"> родителями</w:t>
      </w:r>
      <w:proofErr w:type="gramEnd"/>
      <w:r w:rsidR="00E836DC">
        <w:rPr>
          <w:b/>
          <w:sz w:val="28"/>
          <w:szCs w:val="28"/>
        </w:rPr>
        <w:t xml:space="preserve"> </w:t>
      </w:r>
      <w:r w:rsidR="00E836DC" w:rsidRPr="0066081B">
        <w:rPr>
          <w:b/>
          <w:sz w:val="28"/>
          <w:szCs w:val="28"/>
        </w:rPr>
        <w:t xml:space="preserve"> воспитанников</w:t>
      </w:r>
    </w:p>
    <w:p w:rsidR="00627DF7" w:rsidRPr="0066081B" w:rsidRDefault="00627DF7" w:rsidP="00627DF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21B1D" w:rsidRDefault="00627DF7" w:rsidP="00721B1D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В связи с эпидемиологической ситуацией, и</w:t>
      </w:r>
      <w:r w:rsidR="00E836DC" w:rsidRPr="0066081B">
        <w:rPr>
          <w:rStyle w:val="a3"/>
          <w:b w:val="0"/>
          <w:sz w:val="28"/>
          <w:szCs w:val="28"/>
        </w:rPr>
        <w:t>нформирование родителей о ходе образовательного процесса:</w:t>
      </w:r>
      <w:r w:rsidR="00E836DC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 w:rsidR="00E836DC" w:rsidRPr="0066081B">
        <w:rPr>
          <w:sz w:val="28"/>
          <w:szCs w:val="28"/>
        </w:rPr>
        <w:t xml:space="preserve"> консультации, родительские собрания, </w:t>
      </w:r>
      <w:r>
        <w:rPr>
          <w:sz w:val="28"/>
          <w:szCs w:val="28"/>
        </w:rPr>
        <w:t xml:space="preserve">проходили в онлайн формате. </w:t>
      </w:r>
      <w:r w:rsidR="00E836DC" w:rsidRPr="0066081B">
        <w:rPr>
          <w:sz w:val="28"/>
          <w:szCs w:val="28"/>
        </w:rPr>
        <w:t xml:space="preserve">Результатом взаимодействия педагогов и родителей являются: повышение активности родителей в жизни группы и детского </w:t>
      </w:r>
      <w:r w:rsidRPr="0066081B">
        <w:rPr>
          <w:sz w:val="28"/>
          <w:szCs w:val="28"/>
        </w:rPr>
        <w:t>сада; выставки</w:t>
      </w:r>
      <w:r w:rsidR="00E836DC" w:rsidRPr="0066081B">
        <w:rPr>
          <w:sz w:val="28"/>
          <w:szCs w:val="28"/>
        </w:rPr>
        <w:t xml:space="preserve"> совместных поделок и рисунков детей и родителей</w:t>
      </w:r>
      <w:r>
        <w:rPr>
          <w:sz w:val="28"/>
          <w:szCs w:val="28"/>
        </w:rPr>
        <w:t>, проводись онлайн конкурсы «Я и моя мама», «Георгиевская лента», «</w:t>
      </w:r>
      <w:r w:rsidR="00CB7189">
        <w:rPr>
          <w:sz w:val="28"/>
          <w:szCs w:val="28"/>
        </w:rPr>
        <w:t>Окна п</w:t>
      </w:r>
      <w:r>
        <w:rPr>
          <w:sz w:val="28"/>
          <w:szCs w:val="28"/>
        </w:rPr>
        <w:t>обеды»</w:t>
      </w:r>
      <w:r w:rsidR="00CB7189">
        <w:rPr>
          <w:sz w:val="28"/>
          <w:szCs w:val="28"/>
        </w:rPr>
        <w:t xml:space="preserve"> и др.</w:t>
      </w:r>
    </w:p>
    <w:p w:rsidR="00E836DC" w:rsidRPr="0066081B" w:rsidRDefault="00627DF7" w:rsidP="00627DF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36DC" w:rsidRDefault="00E836DC" w:rsidP="00BD3DFB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66081B">
        <w:rPr>
          <w:rStyle w:val="a3"/>
          <w:sz w:val="28"/>
          <w:szCs w:val="28"/>
        </w:rPr>
        <w:t>Краткая характеристика мероприятий с детьми</w:t>
      </w:r>
      <w:r w:rsidR="0058758C">
        <w:rPr>
          <w:rStyle w:val="a3"/>
          <w:sz w:val="28"/>
          <w:szCs w:val="28"/>
        </w:rPr>
        <w:t xml:space="preserve"> в течении года</w:t>
      </w:r>
    </w:p>
    <w:p w:rsidR="00CB7189" w:rsidRPr="0066081B" w:rsidRDefault="00CB7189" w:rsidP="00BD3DFB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605A85" w:rsidRDefault="00E836DC" w:rsidP="00CB71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081B">
        <w:rPr>
          <w:sz w:val="28"/>
          <w:szCs w:val="28"/>
        </w:rPr>
        <w:t>В течение года в группе были проведены мероприятия, с детьми, которые подготовили воспитатели совмес</w:t>
      </w:r>
      <w:r w:rsidR="00B64E20">
        <w:rPr>
          <w:sz w:val="28"/>
          <w:szCs w:val="28"/>
        </w:rPr>
        <w:t xml:space="preserve">тно с музыкальным руководителем, и с </w:t>
      </w:r>
      <w:r w:rsidR="00FF3D57">
        <w:rPr>
          <w:sz w:val="28"/>
          <w:szCs w:val="28"/>
        </w:rPr>
        <w:t>инструктором по физкультуре</w:t>
      </w:r>
      <w:r w:rsidR="00B64E20">
        <w:rPr>
          <w:sz w:val="28"/>
          <w:szCs w:val="28"/>
        </w:rPr>
        <w:t>.</w:t>
      </w:r>
      <w:r w:rsidR="00E82539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 xml:space="preserve">В период сентября по май дети старшей группы с большим интересом принимали участия в тематических праздниках: </w:t>
      </w:r>
    </w:p>
    <w:p w:rsidR="00605A85" w:rsidRDefault="00605A85" w:rsidP="00CB71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5A85" w:rsidRDefault="00E836DC" w:rsidP="00605A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6081B">
        <w:rPr>
          <w:sz w:val="28"/>
          <w:szCs w:val="28"/>
        </w:rPr>
        <w:lastRenderedPageBreak/>
        <w:t xml:space="preserve">Праздник </w:t>
      </w:r>
      <w:r w:rsidR="00605A85">
        <w:rPr>
          <w:sz w:val="28"/>
          <w:szCs w:val="28"/>
        </w:rPr>
        <w:t>осени</w:t>
      </w:r>
      <w:r w:rsidR="00574B1F">
        <w:rPr>
          <w:sz w:val="28"/>
          <w:szCs w:val="28"/>
        </w:rPr>
        <w:t xml:space="preserve">                        Новый год                             </w:t>
      </w:r>
      <w:proofErr w:type="spellStart"/>
      <w:r w:rsidR="00574B1F">
        <w:rPr>
          <w:sz w:val="28"/>
          <w:szCs w:val="28"/>
        </w:rPr>
        <w:t>Шагаа</w:t>
      </w:r>
      <w:proofErr w:type="spellEnd"/>
    </w:p>
    <w:p w:rsidR="00721B1D" w:rsidRDefault="00605A85" w:rsidP="00605A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A85">
        <w:rPr>
          <w:noProof/>
          <w:sz w:val="28"/>
          <w:szCs w:val="28"/>
        </w:rPr>
        <w:drawing>
          <wp:inline distT="0" distB="0" distL="0" distR="0">
            <wp:extent cx="1790700" cy="1343025"/>
            <wp:effectExtent l="0" t="0" r="0" b="0"/>
            <wp:docPr id="1" name="Рисунок 1" descr="C:\4444\фотки\тел\IMG_20201013_16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4444\фотки\тел\IMG_20201013_161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93" cy="1343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74B1F">
        <w:rPr>
          <w:noProof/>
          <w:sz w:val="28"/>
          <w:szCs w:val="28"/>
        </w:rPr>
        <w:t xml:space="preserve"> </w:t>
      </w:r>
      <w:r w:rsidR="00721B1D" w:rsidRPr="00721B1D">
        <w:rPr>
          <w:noProof/>
          <w:sz w:val="28"/>
          <w:szCs w:val="28"/>
        </w:rPr>
        <w:drawing>
          <wp:inline distT="0" distB="0" distL="0" distR="0">
            <wp:extent cx="2104073" cy="1343025"/>
            <wp:effectExtent l="0" t="0" r="0" b="0"/>
            <wp:docPr id="2" name="Рисунок 2" descr="C:\4444\фотки\тел\IMG_20201223_112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4444\фотки\тел\IMG_20201223_112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486" cy="1343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74B1F">
        <w:rPr>
          <w:noProof/>
          <w:sz w:val="28"/>
          <w:szCs w:val="28"/>
        </w:rPr>
        <w:t xml:space="preserve">    </w:t>
      </w:r>
      <w:r w:rsidR="00574B1F">
        <w:rPr>
          <w:noProof/>
          <w:sz w:val="28"/>
          <w:szCs w:val="28"/>
        </w:rPr>
        <w:drawing>
          <wp:inline distT="0" distB="0" distL="0" distR="0" wp14:anchorId="71A29845">
            <wp:extent cx="1743075" cy="1266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32"/>
                    <a:stretch/>
                  </pic:blipFill>
                  <pic:spPr bwMode="auto">
                    <a:xfrm>
                      <a:off x="0" y="0"/>
                      <a:ext cx="1777193" cy="12909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189" w:rsidRDefault="00B64E20" w:rsidP="00605A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Защитников </w:t>
      </w:r>
      <w:r w:rsidR="00CB7189">
        <w:rPr>
          <w:sz w:val="28"/>
          <w:szCs w:val="28"/>
        </w:rPr>
        <w:t xml:space="preserve">Отечества, </w:t>
      </w:r>
      <w:r w:rsidR="00574B1F">
        <w:rPr>
          <w:sz w:val="28"/>
          <w:szCs w:val="28"/>
        </w:rPr>
        <w:t xml:space="preserve">Международный Женский День, </w:t>
      </w:r>
      <w:r w:rsidR="00CB7189">
        <w:rPr>
          <w:sz w:val="28"/>
          <w:szCs w:val="28"/>
        </w:rPr>
        <w:t>День</w:t>
      </w:r>
      <w:r w:rsidR="00E836DC" w:rsidRPr="0066081B">
        <w:rPr>
          <w:sz w:val="28"/>
          <w:szCs w:val="28"/>
        </w:rPr>
        <w:t xml:space="preserve"> Победы.</w:t>
      </w:r>
    </w:p>
    <w:p w:rsidR="00A11360" w:rsidRDefault="00CB7189" w:rsidP="001F1A4E">
      <w:pPr>
        <w:pStyle w:val="a4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Мальчики активно принимали в спортивном соревновании </w:t>
      </w:r>
      <w:r w:rsidR="001F1A4E">
        <w:rPr>
          <w:sz w:val="28"/>
          <w:szCs w:val="28"/>
        </w:rPr>
        <w:t>по национальной борьбе «</w:t>
      </w:r>
      <w:proofErr w:type="spellStart"/>
      <w:r w:rsidR="001F1A4E">
        <w:rPr>
          <w:sz w:val="28"/>
          <w:szCs w:val="28"/>
        </w:rPr>
        <w:t>Хуреш</w:t>
      </w:r>
      <w:proofErr w:type="spellEnd"/>
      <w:r w:rsidR="001F1A4E">
        <w:rPr>
          <w:sz w:val="28"/>
          <w:szCs w:val="28"/>
        </w:rPr>
        <w:t xml:space="preserve">» внутри ДОУ и </w:t>
      </w:r>
      <w:r w:rsidR="006E6852">
        <w:rPr>
          <w:sz w:val="28"/>
          <w:szCs w:val="28"/>
        </w:rPr>
        <w:t>в муниципальном</w:t>
      </w:r>
      <w:r w:rsidR="001F1A4E">
        <w:rPr>
          <w:sz w:val="28"/>
          <w:szCs w:val="28"/>
        </w:rPr>
        <w:t xml:space="preserve"> этапе среди детей от 5-6 лет, в котором Серен-</w:t>
      </w:r>
      <w:proofErr w:type="spellStart"/>
      <w:r w:rsidR="001F1A4E">
        <w:rPr>
          <w:sz w:val="28"/>
          <w:szCs w:val="28"/>
        </w:rPr>
        <w:t>оол</w:t>
      </w:r>
      <w:proofErr w:type="spellEnd"/>
      <w:r w:rsidR="001F1A4E">
        <w:rPr>
          <w:sz w:val="28"/>
          <w:szCs w:val="28"/>
        </w:rPr>
        <w:t xml:space="preserve"> </w:t>
      </w:r>
      <w:proofErr w:type="spellStart"/>
      <w:r w:rsidR="001F1A4E">
        <w:rPr>
          <w:sz w:val="28"/>
          <w:szCs w:val="28"/>
        </w:rPr>
        <w:t>Начын</w:t>
      </w:r>
      <w:proofErr w:type="spellEnd"/>
      <w:r w:rsidR="001F1A4E">
        <w:rPr>
          <w:sz w:val="28"/>
          <w:szCs w:val="28"/>
        </w:rPr>
        <w:t xml:space="preserve"> занял 3 место. </w:t>
      </w:r>
    </w:p>
    <w:p w:rsidR="00721B1D" w:rsidRDefault="00721B1D" w:rsidP="00721B1D">
      <w:pPr>
        <w:pStyle w:val="a4"/>
        <w:spacing w:before="0" w:beforeAutospacing="0" w:after="0" w:afterAutospacing="0" w:line="360" w:lineRule="atLeast"/>
        <w:ind w:firstLine="708"/>
        <w:jc w:val="center"/>
        <w:textAlignment w:val="baseline"/>
        <w:rPr>
          <w:sz w:val="28"/>
          <w:szCs w:val="28"/>
        </w:rPr>
      </w:pPr>
      <w:r w:rsidRPr="00721B1D">
        <w:rPr>
          <w:noProof/>
          <w:sz w:val="28"/>
          <w:szCs w:val="28"/>
        </w:rPr>
        <w:drawing>
          <wp:inline distT="0" distB="0" distL="0" distR="0">
            <wp:extent cx="3556000" cy="2667000"/>
            <wp:effectExtent l="0" t="0" r="0" b="0"/>
            <wp:docPr id="3" name="Рисунок 3" descr="C:\4444\фотки\тел\IMG_20210205_13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4444\фотки\тел\IMG_20210205_1301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129" cy="2667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1360" w:rsidRDefault="00FF3D57" w:rsidP="001F1A4E">
      <w:pPr>
        <w:pStyle w:val="a4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честь Дня защитников О</w:t>
      </w:r>
      <w:r w:rsidR="001F1A4E">
        <w:rPr>
          <w:sz w:val="28"/>
          <w:szCs w:val="28"/>
        </w:rPr>
        <w:t>течество среди детей ста</w:t>
      </w:r>
      <w:r w:rsidR="00B76A6C">
        <w:rPr>
          <w:sz w:val="28"/>
          <w:szCs w:val="28"/>
        </w:rPr>
        <w:t>р</w:t>
      </w:r>
      <w:r w:rsidR="001F1A4E">
        <w:rPr>
          <w:sz w:val="28"/>
          <w:szCs w:val="28"/>
        </w:rPr>
        <w:t>шей и подготовительной</w:t>
      </w:r>
      <w:r>
        <w:rPr>
          <w:sz w:val="28"/>
          <w:szCs w:val="28"/>
        </w:rPr>
        <w:t xml:space="preserve"> групп военно-спортивная игра «З</w:t>
      </w:r>
      <w:bookmarkStart w:id="0" w:name="_GoBack"/>
      <w:bookmarkEnd w:id="0"/>
      <w:r w:rsidR="001F1A4E">
        <w:rPr>
          <w:sz w:val="28"/>
          <w:szCs w:val="28"/>
        </w:rPr>
        <w:t>арница»</w:t>
      </w:r>
      <w:r w:rsidR="00F10A9A">
        <w:rPr>
          <w:sz w:val="28"/>
          <w:szCs w:val="28"/>
        </w:rPr>
        <w:t>, а также</w:t>
      </w:r>
      <w:r w:rsidR="00B76A6C">
        <w:rPr>
          <w:sz w:val="28"/>
          <w:szCs w:val="28"/>
        </w:rPr>
        <w:t xml:space="preserve"> выпустили стенгазету. </w:t>
      </w:r>
    </w:p>
    <w:p w:rsidR="00F10A9A" w:rsidRPr="00574B1F" w:rsidRDefault="00B76A6C" w:rsidP="00574B1F">
      <w:pPr>
        <w:pStyle w:val="a4"/>
        <w:spacing w:before="0" w:beforeAutospacing="0" w:after="0" w:afterAutospacing="0" w:line="360" w:lineRule="atLeast"/>
        <w:ind w:firstLine="708"/>
        <w:jc w:val="both"/>
        <w:textAlignment w:val="baseline"/>
        <w:rPr>
          <w:rStyle w:val="a5"/>
          <w:i w:val="0"/>
          <w:iCs w:val="0"/>
          <w:sz w:val="28"/>
          <w:szCs w:val="28"/>
        </w:rPr>
      </w:pPr>
      <w:r>
        <w:rPr>
          <w:sz w:val="28"/>
          <w:szCs w:val="28"/>
        </w:rPr>
        <w:t>Ходили на экскурсию к мемориалу ВОВ, памятнику Ленина.</w:t>
      </w:r>
    </w:p>
    <w:p w:rsidR="00F10A9A" w:rsidRPr="00574B1F" w:rsidRDefault="00574B1F" w:rsidP="00574B1F">
      <w:pPr>
        <w:spacing w:after="0"/>
        <w:jc w:val="both"/>
        <w:rPr>
          <w:rStyle w:val="a3"/>
          <w:rFonts w:ascii="Times New Roman" w:hAnsi="Times New Roman" w:cs="Times New Roman"/>
          <w:iCs/>
          <w:sz w:val="28"/>
          <w:szCs w:val="32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8"/>
          <w:szCs w:val="32"/>
        </w:rPr>
        <w:t>Отчет по самообразованию.</w:t>
      </w:r>
    </w:p>
    <w:p w:rsidR="00E836DC" w:rsidRDefault="00E836DC" w:rsidP="00D2067D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 w:rsidRPr="0066081B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Тема: </w:t>
      </w:r>
      <w:r w:rsidR="00A1136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«</w:t>
      </w:r>
      <w:r w:rsidR="00D2067D" w:rsidRPr="00D2067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Развитие воображения, творчества и</w:t>
      </w:r>
      <w:r w:rsidR="00D2067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проявление самостоятельности у </w:t>
      </w:r>
      <w:r w:rsidR="00D2067D" w:rsidRPr="00D2067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детей средствами нетрадиционной техники рисования</w:t>
      </w:r>
      <w:r w:rsidRPr="0066081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».</w:t>
      </w:r>
    </w:p>
    <w:p w:rsidR="00D00238" w:rsidRPr="00F10A9A" w:rsidRDefault="006B15CE" w:rsidP="00D2067D">
      <w:pPr>
        <w:spacing w:after="0"/>
        <w:jc w:val="both"/>
        <w:rPr>
          <w:rFonts w:ascii="Times New Roman" w:hAnsi="Times New Roman" w:cs="Times New Roman"/>
        </w:rPr>
      </w:pPr>
      <w:r w:rsidRPr="00F10A9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</w:t>
      </w:r>
      <w:r w:rsidR="00D00238" w:rsidRPr="00F10A9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ель:</w:t>
      </w:r>
      <w:r w:rsidR="00D00238" w:rsidRPr="00F10A9A">
        <w:rPr>
          <w:color w:val="000000"/>
          <w:sz w:val="28"/>
          <w:szCs w:val="28"/>
          <w:shd w:val="clear" w:color="auto" w:fill="FFFFFF"/>
        </w:rPr>
        <w:t> </w:t>
      </w:r>
      <w:r w:rsidR="00D00238" w:rsidRPr="00F10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 у детей через</w:t>
      </w:r>
      <w:r w:rsidRPr="00F10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нетрадиционную технику рисования</w:t>
      </w:r>
      <w:r w:rsidR="00D00238" w:rsidRPr="00F10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40B0" w:rsidRPr="00F10A9A" w:rsidRDefault="007640B0" w:rsidP="00BD3DFB">
      <w:pPr>
        <w:spacing w:after="0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10A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7640B0" w:rsidRPr="00F10A9A" w:rsidRDefault="00F10A9A" w:rsidP="00BD3DFB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1.Познакомить детей</w:t>
      </w:r>
      <w:r w:rsidR="007640B0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 </w:t>
      </w:r>
      <w:r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>нетрадиционными</w:t>
      </w:r>
      <w:r w:rsidR="006B15CE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способами рисования, формировать изобразительную деятельность</w:t>
      </w:r>
      <w:r w:rsidR="007640B0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F10A9A" w:rsidRPr="00F10A9A" w:rsidRDefault="007640B0" w:rsidP="00BD3DFB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>2.</w:t>
      </w:r>
      <w:r w:rsidR="006B15CE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Способствовать дошкольниками простейшими </w:t>
      </w:r>
      <w:r w:rsidR="00F10A9A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>техническими</w:t>
      </w:r>
      <w:r w:rsidR="006B15CE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приемами работы с различны</w:t>
      </w:r>
      <w:r w:rsidR="00F10A9A"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ми изобразительными материалами; </w:t>
      </w:r>
    </w:p>
    <w:p w:rsidR="00F10A9A" w:rsidRPr="00F10A9A" w:rsidRDefault="00F10A9A" w:rsidP="00BD3DFB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10A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3. Побуждать воспитанников самостоятельно применять нетрадиционные техники рисования; </w:t>
      </w:r>
    </w:p>
    <w:p w:rsidR="009C18B1" w:rsidRPr="00F025CF" w:rsidRDefault="009C18B1" w:rsidP="009C18B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18B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 чтобы занятия по рисованию стали яркими и </w:t>
      </w:r>
      <w:r w:rsidR="00F10A9A" w:rsidRPr="009C18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запоминающимися, </w:t>
      </w:r>
      <w:r w:rsidR="00F10A9A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используется нетрадиционная техника</w:t>
      </w:r>
      <w:r w:rsidRPr="009C18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рисования. В этом помогают различные предметы, соль, сахар, соломки, печать, втулки, а самое главное, фантазия детей. Для развития интереса к рисованию на своих занятиях использую нетрадиционные формы изображения, они вызывают множество положительных эмоций и раскрывают возможность использование, хорошо знакомых им предметов в качестве художественных материалов.</w:t>
      </w:r>
    </w:p>
    <w:p w:rsidR="00CA62EB" w:rsidRPr="00F025CF" w:rsidRDefault="009C18B1" w:rsidP="009C18B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Дети знакомятся с техникой сухой кисти. Ее используем, чтобы нарисовать, что ни будь колючее или пушистое. Рисование свечой и акварелью приводит детей в восторг. Кляксография -  развивает мышление и воображение. Детям нравиться быть волшебниками, которые превращают пятно в что – то интересное.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Отиск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печатками, используя разные материалы: овощи, листья, фольгу… А также рисование по сырой бумаге,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набрызг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ниткография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кляксография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предметная монотипия, </w:t>
      </w:r>
      <w:proofErr w:type="spellStart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граттаж</w:t>
      </w:r>
      <w:proofErr w:type="spellEnd"/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, комбинирую рисование с аппликацией</w:t>
      </w:r>
      <w:r w:rsidR="00F025CF"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25CF" w:rsidRDefault="00F025CF" w:rsidP="009C18B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процессе рисования, дети учатся рассуждать, делать выводы замечать изменения возникающей в рисовании от применения в работе нестандартных материалов.  </w:t>
      </w:r>
    </w:p>
    <w:p w:rsidR="00605A85" w:rsidRDefault="00F025CF" w:rsidP="009C18B1">
      <w:pPr>
        <w:spacing w:after="0" w:line="259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25CF">
        <w:rPr>
          <w:rFonts w:ascii="Times New Roman" w:eastAsia="Calibri" w:hAnsi="Times New Roman" w:cs="Times New Roman"/>
          <w:sz w:val="28"/>
          <w:szCs w:val="28"/>
          <w:lang w:eastAsia="en-US"/>
        </w:rPr>
        <w:t>Участвуя в творческом процессе, дети проявляют интерес к природе, гармонии цвета и форм. Это позволяет по-особенному смотреть на всё их окружение. Прививает любовь ко всему живому. Владея разными техниками рисования, способами изображения предметов и окружающего мира, ребенок получает возможность выбора. Результат изобразительной деятельности не может быть плохим, работа каждого ребенка индивидуальный и неповторимый.</w:t>
      </w:r>
      <w:r w:rsidR="00605A85" w:rsidRPr="00605A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025CF" w:rsidRPr="00F025CF" w:rsidRDefault="00605A85" w:rsidP="009C18B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рамках самообразования я намерена дальше продолжать работу в этом направлении, так как нетрадиционные техники изобразительной деятельности открывают возможности развития у детей творческих способностей, фантазии, воображения.</w:t>
      </w:r>
    </w:p>
    <w:p w:rsidR="00F10A9A" w:rsidRDefault="00F10A9A" w:rsidP="00BD3D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6DC" w:rsidRPr="0066081B" w:rsidRDefault="00E836DC" w:rsidP="00BD3D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1B">
        <w:rPr>
          <w:rFonts w:ascii="Times New Roman" w:hAnsi="Times New Roman" w:cs="Times New Roman"/>
          <w:b/>
          <w:sz w:val="28"/>
          <w:szCs w:val="28"/>
        </w:rPr>
        <w:t>В течение учебного года</w:t>
      </w:r>
      <w:r w:rsidR="00E11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ADF">
        <w:rPr>
          <w:rFonts w:ascii="Times New Roman" w:hAnsi="Times New Roman" w:cs="Times New Roman"/>
          <w:b/>
          <w:sz w:val="28"/>
          <w:szCs w:val="28"/>
        </w:rPr>
        <w:t>мы принимали</w:t>
      </w:r>
      <w:r w:rsidR="00E116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081B">
        <w:rPr>
          <w:rFonts w:ascii="Times New Roman" w:hAnsi="Times New Roman" w:cs="Times New Roman"/>
          <w:b/>
          <w:sz w:val="28"/>
          <w:szCs w:val="28"/>
        </w:rPr>
        <w:t>участие:</w:t>
      </w:r>
    </w:p>
    <w:p w:rsidR="00140007" w:rsidRDefault="00E836DC" w:rsidP="00BD3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1B">
        <w:rPr>
          <w:rFonts w:ascii="Times New Roman" w:hAnsi="Times New Roman" w:cs="Times New Roman"/>
          <w:sz w:val="28"/>
          <w:szCs w:val="28"/>
        </w:rPr>
        <w:t>- </w:t>
      </w:r>
      <w:r w:rsidR="00140007" w:rsidRPr="00140007">
        <w:rPr>
          <w:rFonts w:ascii="Times New Roman" w:hAnsi="Times New Roman" w:cs="Times New Roman"/>
          <w:sz w:val="28"/>
          <w:szCs w:val="28"/>
        </w:rPr>
        <w:t>активное участие</w:t>
      </w:r>
      <w:r w:rsidR="00140007">
        <w:rPr>
          <w:rFonts w:ascii="Times New Roman" w:hAnsi="Times New Roman" w:cs="Times New Roman"/>
          <w:sz w:val="28"/>
          <w:szCs w:val="28"/>
        </w:rPr>
        <w:t xml:space="preserve"> принимали </w:t>
      </w:r>
      <w:r w:rsidR="00140007" w:rsidRPr="00140007">
        <w:rPr>
          <w:rFonts w:ascii="Times New Roman" w:hAnsi="Times New Roman" w:cs="Times New Roman"/>
          <w:sz w:val="28"/>
          <w:szCs w:val="28"/>
        </w:rPr>
        <w:t xml:space="preserve"> в мероприятиях ДОУ.</w:t>
      </w:r>
    </w:p>
    <w:p w:rsidR="00CA74CF" w:rsidRDefault="00CA74CF" w:rsidP="00BD3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-принимали </w:t>
      </w:r>
      <w:r w:rsidR="00891ADF">
        <w:rPr>
          <w:rFonts w:ascii="Times New Roman" w:hAnsi="Times New Roman" w:cs="Times New Roman"/>
          <w:sz w:val="28"/>
          <w:szCs w:val="28"/>
        </w:rPr>
        <w:t xml:space="preserve">участие в проектах </w:t>
      </w:r>
      <w:r>
        <w:rPr>
          <w:rFonts w:ascii="Times New Roman" w:hAnsi="Times New Roman" w:cs="Times New Roman"/>
          <w:sz w:val="28"/>
          <w:szCs w:val="28"/>
        </w:rPr>
        <w:t>коллег «</w:t>
      </w:r>
      <w:proofErr w:type="spellStart"/>
      <w:r w:rsidR="001858A1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1858A1">
        <w:rPr>
          <w:rFonts w:ascii="Times New Roman" w:hAnsi="Times New Roman" w:cs="Times New Roman"/>
          <w:sz w:val="28"/>
          <w:szCs w:val="28"/>
        </w:rPr>
        <w:t xml:space="preserve"> в детские сады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74CF" w:rsidRDefault="001858A1" w:rsidP="00BD3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-приняли </w:t>
      </w:r>
      <w:r w:rsidR="00CA74CF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этапе Всероссийского профессионального конкурса </w:t>
      </w:r>
      <w:r w:rsidR="00CA74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Воспитатель года 2021</w:t>
      </w:r>
      <w:r w:rsidR="00CA74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котором заняли первые места. </w:t>
      </w:r>
    </w:p>
    <w:p w:rsidR="001858A1" w:rsidRDefault="001858A1" w:rsidP="00BD3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приняли участие в республиканском этапе конкурса профессионального мастерства «Воспитатель года Республики Тыва - 2021»</w:t>
      </w:r>
      <w:r w:rsidR="00891ADF">
        <w:rPr>
          <w:rFonts w:ascii="Times New Roman" w:hAnsi="Times New Roman" w:cs="Times New Roman"/>
          <w:sz w:val="28"/>
          <w:szCs w:val="28"/>
        </w:rPr>
        <w:t xml:space="preserve">, в котором стали </w:t>
      </w:r>
      <w:r w:rsidR="00891ADF">
        <w:rPr>
          <w:rFonts w:ascii="Times New Roman" w:hAnsi="Times New Roman" w:cs="Times New Roman"/>
          <w:sz w:val="28"/>
          <w:szCs w:val="28"/>
        </w:rPr>
        <w:lastRenderedPageBreak/>
        <w:t>обладателями диплома «Лауреата», и номинации «Воспитатель мое призвание».</w:t>
      </w:r>
    </w:p>
    <w:p w:rsidR="003E0A6E" w:rsidRDefault="00891ADF" w:rsidP="00605A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приняла участие в работе научно-методического семинара «Современные технологии дошкольного образования в реализации ФГОС»</w:t>
      </w:r>
    </w:p>
    <w:p w:rsidR="00605A85" w:rsidRDefault="00605A85" w:rsidP="00605A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836DC" w:rsidRPr="0066081B" w:rsidRDefault="00E836DC" w:rsidP="00605A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1B">
        <w:rPr>
          <w:rStyle w:val="c1"/>
          <w:rFonts w:ascii="Times New Roman" w:hAnsi="Times New Roman" w:cs="Times New Roman"/>
          <w:sz w:val="28"/>
          <w:szCs w:val="28"/>
        </w:rPr>
        <w:t>Подводя итоги нашей работы за год в целом, считаю, что все поставленные задачи выполнены и работа проведена на хорошем уровне.</w:t>
      </w:r>
    </w:p>
    <w:p w:rsidR="00E836DC" w:rsidRPr="003E0A6E" w:rsidRDefault="00E836DC" w:rsidP="00605A8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3E0A6E">
        <w:rPr>
          <w:rStyle w:val="c1"/>
          <w:b/>
          <w:sz w:val="28"/>
          <w:szCs w:val="28"/>
        </w:rPr>
        <w:t>Планирую на следующий учебный год:</w:t>
      </w:r>
    </w:p>
    <w:p w:rsidR="00E836DC" w:rsidRDefault="00E836DC" w:rsidP="00BD3DF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605A85" w:rsidRPr="0066081B" w:rsidRDefault="00605A85" w:rsidP="00BD3DF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Продолжать целенаправленную работу с детьми по всем образовательным областям.</w:t>
      </w:r>
    </w:p>
    <w:p w:rsidR="00FC2411" w:rsidRDefault="00E836DC" w:rsidP="00BD3DF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66081B">
        <w:rPr>
          <w:sz w:val="28"/>
          <w:szCs w:val="28"/>
        </w:rPr>
        <w:t xml:space="preserve">Продолжение совершенствования предметно-пространственной развивающей среды в соответствии с ФГОС. </w:t>
      </w:r>
      <w:r w:rsidRPr="0066081B">
        <w:rPr>
          <w:rStyle w:val="c1"/>
          <w:sz w:val="28"/>
          <w:szCs w:val="28"/>
        </w:rPr>
        <w:t>Пополнить: дидактический и раздаточный материал на развития логического мышления; уголок сюжетно-ролевых игр; книжный уголок литературой по возрасту.</w:t>
      </w:r>
    </w:p>
    <w:p w:rsidR="00FC2411" w:rsidRDefault="00E836DC" w:rsidP="00605A8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2411">
        <w:rPr>
          <w:rStyle w:val="c1"/>
          <w:sz w:val="28"/>
          <w:szCs w:val="28"/>
        </w:rPr>
        <w:t xml:space="preserve"> Работать над темой по самообразованию: «</w:t>
      </w:r>
      <w:r w:rsidR="00605A85" w:rsidRPr="00605A85">
        <w:rPr>
          <w:rStyle w:val="c1"/>
          <w:sz w:val="28"/>
          <w:szCs w:val="28"/>
        </w:rPr>
        <w:t>Развитие воображения, творчества и проявление самостоятельности у детей средствами не</w:t>
      </w:r>
      <w:r w:rsidR="00605A85">
        <w:rPr>
          <w:rStyle w:val="c1"/>
          <w:sz w:val="28"/>
          <w:szCs w:val="28"/>
        </w:rPr>
        <w:t>традиционной техники рисования</w:t>
      </w:r>
      <w:r w:rsidRPr="00FC2411">
        <w:rPr>
          <w:bCs/>
          <w:kern w:val="36"/>
          <w:sz w:val="28"/>
          <w:szCs w:val="28"/>
        </w:rPr>
        <w:t>».</w:t>
      </w:r>
    </w:p>
    <w:p w:rsidR="00E836DC" w:rsidRPr="003E0A6E" w:rsidRDefault="00E836DC" w:rsidP="00BD3DF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0A6E">
        <w:rPr>
          <w:sz w:val="28"/>
          <w:szCs w:val="28"/>
        </w:rPr>
        <w:t>Активное участие в мероприятиях ДОУ.</w:t>
      </w:r>
    </w:p>
    <w:p w:rsidR="00E836DC" w:rsidRPr="0066081B" w:rsidRDefault="00E836DC" w:rsidP="00BD3DFB">
      <w:pPr>
        <w:pStyle w:val="a4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</w:p>
    <w:p w:rsidR="00E836DC" w:rsidRPr="0066081B" w:rsidRDefault="00E836DC" w:rsidP="00BD3DFB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E836DC" w:rsidRPr="0066081B" w:rsidRDefault="00E836DC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836DC" w:rsidRDefault="00E836DC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8571E" w:rsidRDefault="00E836DC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571E" w:rsidRDefault="0038571E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8571E" w:rsidRDefault="0038571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38571E" w:rsidRDefault="0038571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605A85" w:rsidRDefault="00605A85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74B1F" w:rsidRDefault="00574B1F" w:rsidP="00BD3D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8571E" w:rsidRPr="001E6CCE" w:rsidRDefault="00574B1F" w:rsidP="001E6CC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ДОШКОЛНОЕ ОБРАЗОВАТЕЛЬНОЕ УЧРЕЖДЕНИЕ ДЕТСКИЙ САД «РОМАШКА»</w:t>
      </w:r>
      <w:r w:rsidR="001E6CCE">
        <w:rPr>
          <w:sz w:val="28"/>
          <w:szCs w:val="28"/>
        </w:rPr>
        <w:t xml:space="preserve"> ОБЩЕРАЗВИВАЮЩЕГО ВИДА С ПРИРИТЕТНЫМ ОСУЩЕСТВЛЕНИЕМ ЭКОЛОГИЧЕСКОГО РАЗВИТИЯ ВОСПИТАННИКОВ С. ТООРА-ХЕМ ТОДЖИНСКОГО КОЖУУНА</w:t>
      </w: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Default="001E6CCE" w:rsidP="00BD3DFB">
      <w:pPr>
        <w:pStyle w:val="a4"/>
        <w:spacing w:before="0" w:beforeAutospacing="0" w:after="0" w:afterAutospacing="0"/>
        <w:jc w:val="both"/>
        <w:rPr>
          <w:sz w:val="40"/>
          <w:szCs w:val="40"/>
        </w:rPr>
      </w:pPr>
    </w:p>
    <w:p w:rsidR="001E6CCE" w:rsidRPr="001E6CCE" w:rsidRDefault="001E6CCE" w:rsidP="00BD3DFB">
      <w:pPr>
        <w:pStyle w:val="a4"/>
        <w:spacing w:before="0" w:beforeAutospacing="0" w:after="0" w:afterAutospacing="0"/>
        <w:jc w:val="both"/>
        <w:rPr>
          <w:b/>
          <w:sz w:val="40"/>
          <w:szCs w:val="40"/>
        </w:rPr>
      </w:pPr>
    </w:p>
    <w:p w:rsidR="0038571E" w:rsidRPr="001E6CCE" w:rsidRDefault="003E0A6E" w:rsidP="001E6CC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E6CCE">
        <w:rPr>
          <w:b/>
          <w:sz w:val="40"/>
          <w:szCs w:val="40"/>
        </w:rPr>
        <w:t xml:space="preserve">Годовой отчёт воспитателей </w:t>
      </w:r>
    </w:p>
    <w:p w:rsidR="00E836DC" w:rsidRPr="001E6CCE" w:rsidRDefault="001E6CCE" w:rsidP="001E6CCE">
      <w:pPr>
        <w:pStyle w:val="a4"/>
        <w:spacing w:before="0" w:beforeAutospacing="0" w:after="0" w:afterAutospacing="0"/>
        <w:jc w:val="center"/>
        <w:rPr>
          <w:b/>
          <w:sz w:val="40"/>
          <w:szCs w:val="40"/>
        </w:rPr>
      </w:pPr>
      <w:r w:rsidRPr="001E6CCE">
        <w:rPr>
          <w:b/>
          <w:sz w:val="40"/>
          <w:szCs w:val="40"/>
        </w:rPr>
        <w:t xml:space="preserve">за 2020-2021 учебный год старшей группы </w:t>
      </w:r>
    </w:p>
    <w:p w:rsidR="00E836DC" w:rsidRPr="001E6CCE" w:rsidRDefault="00E836DC" w:rsidP="00BD3DFB">
      <w:pPr>
        <w:pStyle w:val="a4"/>
        <w:spacing w:before="0" w:beforeAutospacing="0" w:after="0" w:afterAutospacing="0"/>
        <w:jc w:val="both"/>
        <w:rPr>
          <w:b/>
          <w:sz w:val="40"/>
          <w:szCs w:val="40"/>
        </w:rPr>
      </w:pPr>
    </w:p>
    <w:p w:rsidR="00F2169A" w:rsidRPr="001E6CCE" w:rsidRDefault="00F2169A" w:rsidP="00BD3D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69A" w:rsidRPr="001E6CCE" w:rsidRDefault="00F2169A" w:rsidP="00BD3D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CE" w:rsidRPr="001E6CCE" w:rsidRDefault="001E6CCE" w:rsidP="00BD3D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CE" w:rsidRDefault="001E6CCE" w:rsidP="00BD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9A" w:rsidRDefault="00F2169A" w:rsidP="00BD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571E" w:rsidRDefault="001E6CCE" w:rsidP="001E6CCE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1E6CCE" w:rsidRDefault="001E6CCE" w:rsidP="001E6CCE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Монгуш Х. Х.</w:t>
      </w:r>
    </w:p>
    <w:p w:rsidR="001E6CCE" w:rsidRDefault="001E6CCE" w:rsidP="001E6CC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Куржеп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Д.</w:t>
      </w:r>
    </w:p>
    <w:p w:rsidR="001E6CCE" w:rsidRDefault="001E6CCE" w:rsidP="001E6CC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CCE" w:rsidRDefault="001E6CCE" w:rsidP="00BD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71E" w:rsidRPr="00880D20" w:rsidRDefault="0038571E" w:rsidP="001E6C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6CCE">
        <w:rPr>
          <w:rFonts w:ascii="Times New Roman" w:hAnsi="Times New Roman" w:cs="Times New Roman"/>
          <w:sz w:val="28"/>
          <w:szCs w:val="28"/>
        </w:rPr>
        <w:t xml:space="preserve">                          2021 год.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8571E" w:rsidRPr="00880D20" w:rsidSect="0038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6564009E"/>
    <w:multiLevelType w:val="hybridMultilevel"/>
    <w:tmpl w:val="5494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D20"/>
    <w:rsid w:val="00102BDD"/>
    <w:rsid w:val="00140007"/>
    <w:rsid w:val="001858A1"/>
    <w:rsid w:val="001E6CCE"/>
    <w:rsid w:val="001F1A4E"/>
    <w:rsid w:val="00226330"/>
    <w:rsid w:val="0038571E"/>
    <w:rsid w:val="003E0A6E"/>
    <w:rsid w:val="004034E1"/>
    <w:rsid w:val="004815A1"/>
    <w:rsid w:val="004F2CCC"/>
    <w:rsid w:val="004F7909"/>
    <w:rsid w:val="00574B1F"/>
    <w:rsid w:val="0058758C"/>
    <w:rsid w:val="00605A85"/>
    <w:rsid w:val="00627DF7"/>
    <w:rsid w:val="006B15CE"/>
    <w:rsid w:val="006E6852"/>
    <w:rsid w:val="00721B1D"/>
    <w:rsid w:val="007640B0"/>
    <w:rsid w:val="00765D65"/>
    <w:rsid w:val="00880D20"/>
    <w:rsid w:val="00891ADF"/>
    <w:rsid w:val="009872E3"/>
    <w:rsid w:val="009C18B1"/>
    <w:rsid w:val="00A11360"/>
    <w:rsid w:val="00A377AC"/>
    <w:rsid w:val="00B64E20"/>
    <w:rsid w:val="00B76A6C"/>
    <w:rsid w:val="00BD3DFB"/>
    <w:rsid w:val="00BE0781"/>
    <w:rsid w:val="00C63427"/>
    <w:rsid w:val="00CA62EB"/>
    <w:rsid w:val="00CA74CF"/>
    <w:rsid w:val="00CB7189"/>
    <w:rsid w:val="00D00238"/>
    <w:rsid w:val="00D2067D"/>
    <w:rsid w:val="00E1161B"/>
    <w:rsid w:val="00E77A7C"/>
    <w:rsid w:val="00E82539"/>
    <w:rsid w:val="00E836DC"/>
    <w:rsid w:val="00F025CF"/>
    <w:rsid w:val="00F10A9A"/>
    <w:rsid w:val="00F2169A"/>
    <w:rsid w:val="00FC2411"/>
    <w:rsid w:val="00FF3D57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EFC6"/>
  <w15:docId w15:val="{0D5D5CF8-59B1-4AB2-A64A-22A84E8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CC"/>
  </w:style>
  <w:style w:type="paragraph" w:styleId="1">
    <w:name w:val="heading 1"/>
    <w:basedOn w:val="a"/>
    <w:next w:val="a"/>
    <w:link w:val="10"/>
    <w:uiPriority w:val="9"/>
    <w:qFormat/>
    <w:rsid w:val="00E836D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D20"/>
    <w:rPr>
      <w:b/>
      <w:bCs/>
    </w:rPr>
  </w:style>
  <w:style w:type="paragraph" w:styleId="a4">
    <w:name w:val="Normal (Web)"/>
    <w:basedOn w:val="a"/>
    <w:uiPriority w:val="99"/>
    <w:unhideWhenUsed/>
    <w:rsid w:val="008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0D20"/>
  </w:style>
  <w:style w:type="paragraph" w:customStyle="1" w:styleId="c2">
    <w:name w:val="c2"/>
    <w:basedOn w:val="a"/>
    <w:rsid w:val="00E8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uiPriority w:val="99"/>
    <w:rsid w:val="00E836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E836DC"/>
    <w:rPr>
      <w:i/>
      <w:iCs/>
    </w:rPr>
  </w:style>
  <w:style w:type="paragraph" w:styleId="a6">
    <w:name w:val="List Paragraph"/>
    <w:basedOn w:val="a"/>
    <w:uiPriority w:val="34"/>
    <w:qFormat/>
    <w:rsid w:val="00E836D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E4A9-E2C7-4E9B-85A3-580CB698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Пользователь</cp:lastModifiedBy>
  <cp:revision>10</cp:revision>
  <cp:lastPrinted>2018-05-06T09:50:00Z</cp:lastPrinted>
  <dcterms:created xsi:type="dcterms:W3CDTF">2018-05-05T17:56:00Z</dcterms:created>
  <dcterms:modified xsi:type="dcterms:W3CDTF">2021-06-08T06:14:00Z</dcterms:modified>
</cp:coreProperties>
</file>